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614488" cy="160261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6026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Fosse Apnée codep95 - NEMO 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 samedi 25 mai 2019, de 15h à 17h à NEMO 33, rue de stalle 333 (rond point des menhirs) 1180 UCCLE (Bruxelles)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Fosse réservée aux apnéistes maitrisant les 20 m.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Rendez vous sur place à 14h.</w:t>
      </w:r>
    </w:p>
    <w:p w:rsidR="00000000" w:rsidDel="00000000" w:rsidP="00000000" w:rsidRDefault="00000000" w:rsidRPr="00000000" w14:paraId="0000000A">
      <w:pPr>
        <w:rPr>
          <w:color w:val="ff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Pour tous les renseignements sur cette fosse :  </w:t>
      </w:r>
      <w:r w:rsidDel="00000000" w:rsidR="00000000" w:rsidRPr="00000000">
        <w:rPr>
          <w:color w:val="0070c0"/>
          <w:vertAlign w:val="baseline"/>
          <w:rtl w:val="0"/>
        </w:rPr>
        <w:t xml:space="preserve">https://www.nemo33.com/fr/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Coût apnéiste : 40 euros                nombre de places : 12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Coût encadrant : 13.25 euros       nombre de places :  4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highlight w:val="cyan"/>
          <w:vertAlign w:val="baseline"/>
          <w:rtl w:val="0"/>
        </w:rPr>
        <w:t xml:space="preserve">Bulletin d’inscription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tbl>
      <w:tblPr>
        <w:tblStyle w:val="Table1"/>
        <w:tblW w:w="93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7215"/>
        <w:tblGridChange w:id="0">
          <w:tblGrid>
            <w:gridCol w:w="2088"/>
            <w:gridCol w:w="7215"/>
          </w:tblGrid>
        </w:tblGridChange>
      </w:tblGrid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PRENOM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 ET NUMERO DU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NUMERO DE LICENCE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NIVEAU FEDERAL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APNEE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RIFAA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 OUI           NON</w:t>
            </w:r>
          </w:p>
        </w:tc>
      </w:tr>
    </w:tbl>
    <w:p w:rsidR="00000000" w:rsidDel="00000000" w:rsidP="00000000" w:rsidRDefault="00000000" w:rsidRPr="00000000" w14:paraId="0000002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Retour inscription</w:t>
      </w:r>
      <w:r w:rsidDel="00000000" w:rsidR="00000000" w:rsidRPr="00000000">
        <w:rPr>
          <w:vertAlign w:val="baseline"/>
          <w:rtl w:val="0"/>
        </w:rPr>
        <w:t xml:space="preserve"> :   </w:t>
      </w:r>
      <w:r w:rsidDel="00000000" w:rsidR="00000000" w:rsidRPr="00000000">
        <w:rPr>
          <w:color w:val="ff0000"/>
          <w:vertAlign w:val="baseline"/>
          <w:rtl w:val="0"/>
        </w:rPr>
        <w:t xml:space="preserve">dossier complet</w:t>
      </w:r>
      <w:r w:rsidDel="00000000" w:rsidR="00000000" w:rsidRPr="00000000">
        <w:rPr>
          <w:vertAlign w:val="baseline"/>
          <w:rtl w:val="0"/>
        </w:rPr>
        <w:t xml:space="preserve">  :  fiche inscription remplie + photocopie             licence, certificat médical, carte de niveau et RIFAA si obtenu, règlement par chèque à          l’ordre du codep95) à renvoyer à 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MERCKEL LYDIA , 46 allée des Ossards 95150 TAVERNY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Contact : </w:t>
      </w:r>
      <w:hyperlink r:id="rId7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lydia.em@orange.fr</w:t>
        </w:r>
      </w:hyperlink>
      <w:r w:rsidDel="00000000" w:rsidR="00000000" w:rsidRPr="00000000">
        <w:rPr>
          <w:vertAlign w:val="baseline"/>
          <w:rtl w:val="0"/>
        </w:rPr>
        <w:t xml:space="preserve">    06.76.38.6078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Merci d’envoyer un mail avant tout envoi de dossier pour s’assurer de la disponibilité 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 places.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n’y aura pas de remboursement pour toute annulation dans la semaine préc</w:t>
      </w:r>
      <w:r w:rsidDel="00000000" w:rsidR="00000000" w:rsidRPr="00000000">
        <w:rPr>
          <w:rtl w:val="0"/>
        </w:rPr>
        <w:t xml:space="preserve">é</w:t>
      </w:r>
      <w:r w:rsidDel="00000000" w:rsidR="00000000" w:rsidRPr="00000000">
        <w:rPr>
          <w:vertAlign w:val="baseline"/>
          <w:rtl w:val="0"/>
        </w:rPr>
        <w:t xml:space="preserve">dente, sauf si un remplacement a été trouvé.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719" w:top="540" w:left="1440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ydia.em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